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5D" w:rsidRDefault="00E870D8" w:rsidP="00E8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5C2B8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5C2B83" w:rsidRPr="005C2B83">
        <w:rPr>
          <w:rFonts w:ascii="Times New Roman" w:hAnsi="Times New Roman" w:cs="Times New Roman"/>
          <w:b/>
          <w:sz w:val="28"/>
          <w:szCs w:val="28"/>
        </w:rPr>
        <w:t>должностях работников с оплатой труда на основе профессиональных квалификационных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Министерстве жилищно-коммунального хозяйства, энергетики, цифровизации и связи Забайкальского края, доступных к замещению на период отсутствия основного работника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845"/>
        <w:gridCol w:w="3640"/>
      </w:tblGrid>
      <w:tr w:rsidR="00E870D8" w:rsidTr="00E870D8">
        <w:tc>
          <w:tcPr>
            <w:tcW w:w="4673" w:type="dxa"/>
            <w:vMerge w:val="restart"/>
          </w:tcPr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</w:t>
            </w:r>
          </w:p>
        </w:tc>
        <w:tc>
          <w:tcPr>
            <w:tcW w:w="6247" w:type="dxa"/>
            <w:gridSpan w:val="2"/>
          </w:tcPr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3640" w:type="dxa"/>
            <w:vMerge w:val="restart"/>
          </w:tcPr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службы, ответственный за работу с претендентами (ФИО, телефон)</w:t>
            </w:r>
          </w:p>
        </w:tc>
      </w:tr>
      <w:tr w:rsidR="00E870D8" w:rsidTr="00E870D8">
        <w:tc>
          <w:tcPr>
            <w:tcW w:w="4673" w:type="dxa"/>
            <w:vMerge/>
          </w:tcPr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образованию</w:t>
            </w:r>
          </w:p>
        </w:tc>
        <w:tc>
          <w:tcPr>
            <w:tcW w:w="2845" w:type="dxa"/>
          </w:tcPr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стажу</w:t>
            </w:r>
          </w:p>
        </w:tc>
        <w:tc>
          <w:tcPr>
            <w:tcW w:w="3640" w:type="dxa"/>
            <w:vMerge/>
          </w:tcPr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0D8" w:rsidTr="00E870D8">
        <w:tc>
          <w:tcPr>
            <w:tcW w:w="4673" w:type="dxa"/>
          </w:tcPr>
          <w:p w:rsidR="00E870D8" w:rsidRPr="00E870D8" w:rsidRDefault="005C2B83" w:rsidP="009E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8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развития жилищно-коммунального хозяйства управления жилищно-коммунального хозяйства</w:t>
            </w:r>
          </w:p>
        </w:tc>
        <w:tc>
          <w:tcPr>
            <w:tcW w:w="3402" w:type="dxa"/>
          </w:tcPr>
          <w:p w:rsidR="00E870D8" w:rsidRPr="00E870D8" w:rsidRDefault="009E3081" w:rsidP="005C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081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2845" w:type="dxa"/>
          </w:tcPr>
          <w:p w:rsidR="00E870D8" w:rsidRPr="00E870D8" w:rsidRDefault="005C2B83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83">
              <w:rPr>
                <w:rFonts w:ascii="Times New Roman" w:hAnsi="Times New Roman" w:cs="Times New Roman"/>
                <w:sz w:val="28"/>
                <w:szCs w:val="28"/>
              </w:rPr>
              <w:t>требования к стажу не предъявляются</w:t>
            </w:r>
          </w:p>
        </w:tc>
        <w:tc>
          <w:tcPr>
            <w:tcW w:w="3640" w:type="dxa"/>
          </w:tcPr>
          <w:p w:rsid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Олеся Владимировна</w:t>
            </w:r>
          </w:p>
          <w:p w:rsidR="00E870D8" w:rsidRPr="00E870D8" w:rsidRDefault="00E870D8" w:rsidP="00E8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8(3022) 23-32-93</w:t>
            </w:r>
          </w:p>
        </w:tc>
      </w:tr>
      <w:tr w:rsidR="009E3081" w:rsidTr="00E870D8">
        <w:tc>
          <w:tcPr>
            <w:tcW w:w="4673" w:type="dxa"/>
          </w:tcPr>
          <w:p w:rsidR="009E3081" w:rsidRDefault="005C2B83" w:rsidP="009E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83">
              <w:rPr>
                <w:rFonts w:ascii="Times New Roman" w:hAnsi="Times New Roman" w:cs="Times New Roman"/>
                <w:sz w:val="28"/>
                <w:szCs w:val="28"/>
              </w:rPr>
              <w:t>ведущий эксперт отдела цифровизации государственного управления</w:t>
            </w:r>
          </w:p>
        </w:tc>
        <w:tc>
          <w:tcPr>
            <w:tcW w:w="3402" w:type="dxa"/>
          </w:tcPr>
          <w:p w:rsidR="009E3081" w:rsidRPr="004D79E5" w:rsidRDefault="009E3081" w:rsidP="005C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081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2845" w:type="dxa"/>
          </w:tcPr>
          <w:p w:rsidR="009E3081" w:rsidRPr="00E870D8" w:rsidRDefault="005C2B83" w:rsidP="009E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83">
              <w:rPr>
                <w:rFonts w:ascii="Times New Roman" w:hAnsi="Times New Roman" w:cs="Times New Roman"/>
                <w:sz w:val="28"/>
                <w:szCs w:val="28"/>
              </w:rPr>
              <w:t>требования к стажу не предъявляются</w:t>
            </w:r>
            <w:bookmarkStart w:id="0" w:name="_GoBack"/>
            <w:bookmarkEnd w:id="0"/>
          </w:p>
        </w:tc>
        <w:tc>
          <w:tcPr>
            <w:tcW w:w="3640" w:type="dxa"/>
          </w:tcPr>
          <w:p w:rsidR="009E3081" w:rsidRDefault="009E3081" w:rsidP="009E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Олеся Владимировна</w:t>
            </w:r>
          </w:p>
          <w:p w:rsidR="009E3081" w:rsidRPr="00E870D8" w:rsidRDefault="009E3081" w:rsidP="009E3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8(3022) 23-32-93</w:t>
            </w:r>
          </w:p>
        </w:tc>
      </w:tr>
    </w:tbl>
    <w:p w:rsidR="00E870D8" w:rsidRPr="00E870D8" w:rsidRDefault="00E870D8" w:rsidP="009E3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70D8" w:rsidRPr="00E870D8" w:rsidSect="005C2B83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D8"/>
    <w:rsid w:val="004D79E5"/>
    <w:rsid w:val="005C2B83"/>
    <w:rsid w:val="007545D1"/>
    <w:rsid w:val="009E3081"/>
    <w:rsid w:val="00D00679"/>
    <w:rsid w:val="00E02539"/>
    <w:rsid w:val="00E60916"/>
    <w:rsid w:val="00E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24E"/>
  <w15:chartTrackingRefBased/>
  <w15:docId w15:val="{425F91EB-689C-4D3E-8E4D-8B8DA96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Аникеева</dc:creator>
  <cp:keywords/>
  <dc:description/>
  <cp:lastModifiedBy>Олеся В. Аникеева</cp:lastModifiedBy>
  <cp:revision>5</cp:revision>
  <dcterms:created xsi:type="dcterms:W3CDTF">2020-08-17T06:16:00Z</dcterms:created>
  <dcterms:modified xsi:type="dcterms:W3CDTF">2023-12-26T02:40:00Z</dcterms:modified>
</cp:coreProperties>
</file>